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469" w:rsidRPr="007D789C" w:rsidRDefault="007D789C" w:rsidP="007D789C">
      <w:pPr>
        <w:pStyle w:val="a3"/>
        <w:pBdr>
          <w:bottom w:val="single" w:sz="4" w:space="0" w:color="5B9BD5" w:themeColor="accent1"/>
        </w:pBdr>
        <w:spacing w:before="0" w:after="0" w:line="240" w:lineRule="auto"/>
        <w:ind w:left="862" w:right="862"/>
        <w:rPr>
          <w:sz w:val="48"/>
          <w:szCs w:val="48"/>
        </w:rPr>
      </w:pPr>
      <w:r w:rsidRPr="007D789C">
        <w:rPr>
          <w:sz w:val="48"/>
          <w:szCs w:val="48"/>
        </w:rPr>
        <w:t>Отели в туре, банкеты</w:t>
      </w:r>
    </w:p>
    <w:p w:rsidR="007D789C" w:rsidRDefault="007D789C" w:rsidP="007D789C">
      <w:pPr>
        <w:pStyle w:val="a3"/>
        <w:pBdr>
          <w:bottom w:val="single" w:sz="4" w:space="0" w:color="5B9BD5" w:themeColor="accent1"/>
        </w:pBdr>
        <w:spacing w:before="0" w:after="0" w:line="240" w:lineRule="auto"/>
        <w:ind w:left="862" w:right="862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3B056D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Новогодние Приключения на Русском Севере 3 дня/2 ночи</w:t>
      </w:r>
    </w:p>
    <w:p w:rsidR="007D789C" w:rsidRDefault="007D789C">
      <w:pPr>
        <w:rPr>
          <w:b/>
          <w:color w:val="FF0000"/>
        </w:rPr>
      </w:pPr>
    </w:p>
    <w:p w:rsidR="007D789C" w:rsidRPr="007D789C" w:rsidRDefault="007D789C">
      <w:pPr>
        <w:rPr>
          <w:b/>
          <w:color w:val="FF0000"/>
        </w:rPr>
      </w:pPr>
      <w:r w:rsidRPr="007D789C">
        <w:rPr>
          <w:b/>
          <w:color w:val="FF0000"/>
        </w:rPr>
        <w:t>Отели категории «</w:t>
      </w:r>
      <w:proofErr w:type="spellStart"/>
      <w:r w:rsidRPr="007D789C">
        <w:rPr>
          <w:b/>
          <w:color w:val="FF0000"/>
        </w:rPr>
        <w:t>Оптима</w:t>
      </w:r>
      <w:proofErr w:type="spellEnd"/>
      <w:r w:rsidRPr="007D789C">
        <w:rPr>
          <w:b/>
          <w:color w:val="FF0000"/>
        </w:rPr>
        <w:t>»</w:t>
      </w:r>
    </w:p>
    <w:p w:rsidR="007D789C" w:rsidRPr="007D789C" w:rsidRDefault="007D789C" w:rsidP="007D789C">
      <w:pPr>
        <w:pStyle w:val="a6"/>
        <w:numPr>
          <w:ilvl w:val="0"/>
          <w:numId w:val="1"/>
        </w:numPr>
        <w:spacing w:after="0" w:line="240" w:lineRule="auto"/>
      </w:pPr>
      <w:r w:rsidRPr="007D789C">
        <w:rPr>
          <w:b/>
        </w:rPr>
        <w:t>Отель «Петрозаводск»</w:t>
      </w:r>
      <w:r w:rsidRPr="007D789C">
        <w:t xml:space="preserve"> </w:t>
      </w:r>
      <w:r w:rsidRPr="007D789C">
        <w:rPr>
          <w:b/>
        </w:rPr>
        <w:t>С102024020334</w:t>
      </w:r>
    </w:p>
    <w:p w:rsidR="007D789C" w:rsidRPr="007D789C" w:rsidRDefault="007D789C" w:rsidP="007D789C">
      <w:pPr>
        <w:spacing w:after="0" w:line="240" w:lineRule="auto"/>
        <w:rPr>
          <w:b/>
        </w:rPr>
      </w:pPr>
      <w:hyperlink r:id="rId5" w:history="1">
        <w:r w:rsidRPr="00E34300">
          <w:rPr>
            <w:rStyle w:val="a5"/>
            <w:b/>
          </w:rPr>
          <w:t>https://tourism.fsa.gov.ru/ru/resorts/hotels/e288dc6c-c609-11ef-92da-abaa55901e63/about-resort</w:t>
        </w:r>
      </w:hyperlink>
      <w:r>
        <w:rPr>
          <w:b/>
        </w:rPr>
        <w:t xml:space="preserve"> </w:t>
      </w:r>
    </w:p>
    <w:p w:rsidR="007D789C" w:rsidRDefault="007D789C" w:rsidP="007D789C">
      <w:pPr>
        <w:spacing w:after="0" w:line="240" w:lineRule="auto"/>
      </w:pPr>
      <w:r>
        <w:t>Р</w:t>
      </w:r>
      <w:r w:rsidRPr="007D789C">
        <w:t>асположен в самом центре города.</w:t>
      </w:r>
    </w:p>
    <w:p w:rsidR="007D789C" w:rsidRDefault="007D789C" w:rsidP="007D789C">
      <w:pPr>
        <w:spacing w:after="0" w:line="240" w:lineRule="auto"/>
      </w:pPr>
    </w:p>
    <w:p w:rsidR="007D789C" w:rsidRDefault="007D789C" w:rsidP="007D789C">
      <w:pPr>
        <w:pStyle w:val="a6"/>
        <w:numPr>
          <w:ilvl w:val="0"/>
          <w:numId w:val="1"/>
        </w:numPr>
        <w:spacing w:after="0" w:line="240" w:lineRule="auto"/>
        <w:rPr>
          <w:b/>
        </w:rPr>
      </w:pPr>
      <w:r w:rsidRPr="007D789C">
        <w:rPr>
          <w:b/>
        </w:rPr>
        <w:t>Отель «</w:t>
      </w:r>
      <w:proofErr w:type="spellStart"/>
      <w:r w:rsidRPr="007D789C">
        <w:rPr>
          <w:b/>
        </w:rPr>
        <w:t>Ауринко</w:t>
      </w:r>
      <w:proofErr w:type="spellEnd"/>
      <w:r w:rsidRPr="007D789C">
        <w:rPr>
          <w:b/>
        </w:rPr>
        <w:t>»</w:t>
      </w:r>
      <w:r>
        <w:rPr>
          <w:b/>
        </w:rPr>
        <w:t xml:space="preserve"> </w:t>
      </w:r>
      <w:r w:rsidRPr="007D789C">
        <w:rPr>
          <w:b/>
        </w:rPr>
        <w:t>С102024011209</w:t>
      </w:r>
    </w:p>
    <w:p w:rsidR="007D789C" w:rsidRDefault="007D789C" w:rsidP="007D789C">
      <w:pPr>
        <w:spacing w:after="0" w:line="240" w:lineRule="auto"/>
        <w:rPr>
          <w:b/>
        </w:rPr>
      </w:pPr>
      <w:hyperlink r:id="rId6" w:history="1">
        <w:r w:rsidRPr="00E34300">
          <w:rPr>
            <w:rStyle w:val="a5"/>
            <w:b/>
          </w:rPr>
          <w:t>https://tourism.fsa.gov.ru/ru/resorts/hotels/7e24f7eb-c606-11ef-92da-0f6a05b2f192/about-resort</w:t>
        </w:r>
      </w:hyperlink>
      <w:r>
        <w:rPr>
          <w:b/>
        </w:rPr>
        <w:t xml:space="preserve"> </w:t>
      </w:r>
    </w:p>
    <w:p w:rsidR="007D789C" w:rsidRPr="007D789C" w:rsidRDefault="007D789C" w:rsidP="007D789C">
      <w:pPr>
        <w:spacing w:after="0" w:line="240" w:lineRule="auto"/>
      </w:pPr>
      <w:r>
        <w:t>Р</w:t>
      </w:r>
      <w:r w:rsidRPr="007D789C">
        <w:t>асположена в центральной части Петрозаводска, в 5 минутах ходьбы от Онежского озера. До автобусной остановки можно дойти за 3 минуты.</w:t>
      </w:r>
    </w:p>
    <w:p w:rsidR="007D789C" w:rsidRDefault="007D789C">
      <w:pPr>
        <w:rPr>
          <w:b/>
        </w:rPr>
      </w:pPr>
    </w:p>
    <w:p w:rsidR="007D789C" w:rsidRDefault="007D789C" w:rsidP="007D789C">
      <w:pPr>
        <w:pStyle w:val="a6"/>
        <w:numPr>
          <w:ilvl w:val="0"/>
          <w:numId w:val="1"/>
        </w:numPr>
        <w:spacing w:after="0" w:line="240" w:lineRule="auto"/>
        <w:rPr>
          <w:b/>
        </w:rPr>
      </w:pPr>
      <w:r w:rsidRPr="007D789C">
        <w:rPr>
          <w:b/>
        </w:rPr>
        <w:t>Мини-отель «</w:t>
      </w:r>
      <w:proofErr w:type="spellStart"/>
      <w:r w:rsidRPr="007D789C">
        <w:rPr>
          <w:b/>
        </w:rPr>
        <w:t>Лахти</w:t>
      </w:r>
      <w:proofErr w:type="spellEnd"/>
      <w:r w:rsidRPr="007D789C">
        <w:rPr>
          <w:b/>
        </w:rPr>
        <w:t>»</w:t>
      </w:r>
      <w:r>
        <w:rPr>
          <w:b/>
        </w:rPr>
        <w:t xml:space="preserve"> </w:t>
      </w:r>
      <w:r w:rsidRPr="007D789C">
        <w:rPr>
          <w:b/>
        </w:rPr>
        <w:t>С102024006636</w:t>
      </w:r>
    </w:p>
    <w:p w:rsidR="007D789C" w:rsidRPr="007D789C" w:rsidRDefault="007D789C" w:rsidP="007D789C">
      <w:pPr>
        <w:spacing w:after="0" w:line="240" w:lineRule="auto"/>
        <w:rPr>
          <w:b/>
        </w:rPr>
      </w:pPr>
      <w:hyperlink r:id="rId7" w:history="1">
        <w:r w:rsidRPr="00E34300">
          <w:rPr>
            <w:rStyle w:val="a5"/>
            <w:b/>
          </w:rPr>
          <w:t>https://tourism.fsa.gov.ru/ru/resorts/hotels/4c69fe31-c607-11ef-92da-ffe84b22a66d/about-resort</w:t>
        </w:r>
      </w:hyperlink>
      <w:r>
        <w:rPr>
          <w:b/>
        </w:rPr>
        <w:t xml:space="preserve"> </w:t>
      </w:r>
    </w:p>
    <w:p w:rsidR="007D789C" w:rsidRDefault="007D789C" w:rsidP="007D789C">
      <w:r w:rsidRPr="007D789C">
        <w:t>Отель «</w:t>
      </w:r>
      <w:proofErr w:type="spellStart"/>
      <w:r w:rsidRPr="007D789C">
        <w:t>Лахти</w:t>
      </w:r>
      <w:proofErr w:type="spellEnd"/>
      <w:r w:rsidRPr="007D789C">
        <w:t>» (в переводе с карельского языка «Залив», «Бухта», «Порт») находится в центре Петрозаводска, в тихом месте рядом с городским Якорным парком в отдельном историческом здании «Конторы Порта» с собственной территорией.</w:t>
      </w:r>
    </w:p>
    <w:p w:rsidR="00982B85" w:rsidRPr="00982B85" w:rsidRDefault="00982B85" w:rsidP="00982B85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FF0000"/>
          <w:sz w:val="21"/>
          <w:szCs w:val="21"/>
        </w:rPr>
      </w:pPr>
      <w:r w:rsidRPr="00982B85">
        <w:rPr>
          <w:rFonts w:ascii="Arial" w:hAnsi="Arial" w:cs="Arial"/>
          <w:b/>
          <w:color w:val="FF0000"/>
          <w:sz w:val="21"/>
          <w:szCs w:val="21"/>
        </w:rPr>
        <w:t>Оплачивается по желанию в момент бронирования тура</w:t>
      </w:r>
      <w:r>
        <w:rPr>
          <w:rFonts w:ascii="Arial" w:hAnsi="Arial" w:cs="Arial"/>
          <w:b/>
          <w:color w:val="FF0000"/>
          <w:sz w:val="21"/>
          <w:szCs w:val="21"/>
        </w:rPr>
        <w:t>:</w:t>
      </w:r>
    </w:p>
    <w:p w:rsidR="00982B85" w:rsidRDefault="00982B85" w:rsidP="00982B85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Для проживающих в отелях категории «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Оптима</w:t>
      </w:r>
      <w:proofErr w:type="spellEnd"/>
      <w:r>
        <w:rPr>
          <w:rFonts w:ascii="Arial" w:hAnsi="Arial" w:cs="Arial"/>
          <w:color w:val="212529"/>
          <w:sz w:val="21"/>
          <w:szCs w:val="21"/>
        </w:rPr>
        <w:t>» </w:t>
      </w:r>
      <w:r w:rsidRPr="00982B85">
        <w:rPr>
          <w:rFonts w:ascii="Arial" w:hAnsi="Arial" w:cs="Arial"/>
          <w:color w:val="212529"/>
          <w:sz w:val="21"/>
          <w:szCs w:val="21"/>
        </w:rPr>
        <w:t xml:space="preserve">участие в новогоднем банкете и шоу программе в кафе </w:t>
      </w:r>
      <w:r w:rsidRPr="00982B85">
        <w:rPr>
          <w:rFonts w:ascii="Arial" w:hAnsi="Arial" w:cs="Arial"/>
          <w:b/>
          <w:color w:val="212529"/>
          <w:sz w:val="21"/>
          <w:szCs w:val="21"/>
        </w:rPr>
        <w:t>«Белый кролик»</w:t>
      </w:r>
      <w:r w:rsidRPr="00982B85">
        <w:rPr>
          <w:rFonts w:ascii="Arial" w:hAnsi="Arial" w:cs="Arial"/>
          <w:b/>
          <w:color w:val="212529"/>
          <w:sz w:val="21"/>
          <w:szCs w:val="21"/>
        </w:rPr>
        <w:t>.</w:t>
      </w:r>
      <w:r>
        <w:rPr>
          <w:rFonts w:ascii="Arial" w:hAnsi="Arial" w:cs="Arial"/>
          <w:color w:val="212529"/>
          <w:sz w:val="21"/>
          <w:szCs w:val="21"/>
        </w:rPr>
        <w:t xml:space="preserve"> </w:t>
      </w:r>
    </w:p>
    <w:p w:rsidR="00982B85" w:rsidRPr="00982B85" w:rsidRDefault="00982B85" w:rsidP="00982B85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212529"/>
          <w:sz w:val="21"/>
          <w:szCs w:val="21"/>
        </w:rPr>
      </w:pPr>
      <w:r w:rsidRPr="00982B85">
        <w:rPr>
          <w:rFonts w:ascii="Arial" w:hAnsi="Arial" w:cs="Arial"/>
          <w:b/>
          <w:color w:val="212529"/>
          <w:sz w:val="21"/>
          <w:szCs w:val="21"/>
        </w:rPr>
        <w:t>Стоимость:</w:t>
      </w:r>
    </w:p>
    <w:p w:rsidR="00982B85" w:rsidRDefault="00982B85" w:rsidP="00982B8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Взрослые – 13000 руб./чел</w:t>
      </w:r>
    </w:p>
    <w:p w:rsidR="00982B85" w:rsidRDefault="00982B85" w:rsidP="00982B8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Дети от 5 до 12 лет – 5500 руб./чел.</w:t>
      </w:r>
    </w:p>
    <w:p w:rsidR="00982B85" w:rsidRPr="00982B85" w:rsidRDefault="00982B85" w:rsidP="00982B85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212529"/>
          <w:sz w:val="21"/>
          <w:szCs w:val="21"/>
        </w:rPr>
      </w:pPr>
      <w:r w:rsidRPr="00982B85">
        <w:rPr>
          <w:rFonts w:ascii="Arial" w:hAnsi="Arial" w:cs="Arial"/>
          <w:b/>
          <w:color w:val="212529"/>
          <w:sz w:val="21"/>
          <w:szCs w:val="21"/>
        </w:rPr>
        <w:t>Для проживающих в гостинице «</w:t>
      </w:r>
      <w:proofErr w:type="spellStart"/>
      <w:r w:rsidRPr="00982B85">
        <w:rPr>
          <w:rFonts w:ascii="Arial" w:hAnsi="Arial" w:cs="Arial"/>
          <w:b/>
          <w:color w:val="212529"/>
          <w:sz w:val="21"/>
          <w:szCs w:val="21"/>
        </w:rPr>
        <w:t>Тайвас</w:t>
      </w:r>
      <w:proofErr w:type="spellEnd"/>
      <w:r w:rsidRPr="00982B85">
        <w:rPr>
          <w:rFonts w:ascii="Arial" w:hAnsi="Arial" w:cs="Arial"/>
          <w:b/>
          <w:color w:val="212529"/>
          <w:sz w:val="21"/>
          <w:szCs w:val="21"/>
        </w:rPr>
        <w:t>» </w:t>
      </w:r>
      <w:r w:rsidRPr="00982B85">
        <w:rPr>
          <w:rFonts w:ascii="Arial" w:hAnsi="Arial" w:cs="Arial"/>
          <w:b/>
          <w:color w:val="212529"/>
          <w:sz w:val="21"/>
          <w:szCs w:val="21"/>
        </w:rPr>
        <w:t>участие в новогоднем банкете и шоу программе в ресторане отеля «Фрегат»</w:t>
      </w:r>
      <w:r w:rsidRPr="00982B85">
        <w:rPr>
          <w:rFonts w:ascii="Arial" w:hAnsi="Arial" w:cs="Arial"/>
          <w:b/>
          <w:color w:val="212529"/>
          <w:sz w:val="21"/>
          <w:szCs w:val="21"/>
        </w:rPr>
        <w:t>. </w:t>
      </w:r>
    </w:p>
    <w:p w:rsidR="00982B85" w:rsidRPr="00982B85" w:rsidRDefault="00982B85" w:rsidP="00982B85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212529"/>
          <w:sz w:val="21"/>
          <w:szCs w:val="21"/>
        </w:rPr>
      </w:pPr>
      <w:r w:rsidRPr="00982B85">
        <w:rPr>
          <w:rFonts w:ascii="Arial" w:hAnsi="Arial" w:cs="Arial"/>
          <w:b/>
          <w:color w:val="212529"/>
          <w:sz w:val="21"/>
          <w:szCs w:val="21"/>
        </w:rPr>
        <w:t>Стоимость:</w:t>
      </w:r>
    </w:p>
    <w:p w:rsidR="00982B85" w:rsidRDefault="00982B85" w:rsidP="00982B8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Взрослые – 16500 руб./чел.</w:t>
      </w:r>
    </w:p>
    <w:p w:rsidR="00982B85" w:rsidRDefault="00982B85" w:rsidP="00982B8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Дети от 5 до 8 лет – 12500 руб./чел.</w:t>
      </w:r>
    </w:p>
    <w:p w:rsidR="00982B85" w:rsidRPr="00982B85" w:rsidRDefault="00982B85" w:rsidP="00982B8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212529"/>
          <w:sz w:val="21"/>
          <w:szCs w:val="21"/>
        </w:rPr>
      </w:pPr>
    </w:p>
    <w:p w:rsidR="00982B85" w:rsidRDefault="00982B85" w:rsidP="00982B85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212529"/>
          <w:sz w:val="21"/>
          <w:szCs w:val="21"/>
        </w:rPr>
      </w:pPr>
      <w:r w:rsidRPr="00982B85">
        <w:rPr>
          <w:rFonts w:ascii="Arial" w:hAnsi="Arial" w:cs="Arial"/>
          <w:b/>
          <w:color w:val="212529"/>
          <w:sz w:val="21"/>
          <w:szCs w:val="21"/>
        </w:rPr>
        <w:t>Или в ресторане отеля «</w:t>
      </w:r>
      <w:proofErr w:type="spellStart"/>
      <w:r w:rsidRPr="00982B85">
        <w:rPr>
          <w:rFonts w:ascii="Arial" w:hAnsi="Arial" w:cs="Arial"/>
          <w:b/>
          <w:color w:val="212529"/>
          <w:sz w:val="21"/>
          <w:szCs w:val="21"/>
        </w:rPr>
        <w:t>Тайвас</w:t>
      </w:r>
      <w:proofErr w:type="spellEnd"/>
      <w:r w:rsidRPr="00982B85">
        <w:rPr>
          <w:rFonts w:ascii="Arial" w:hAnsi="Arial" w:cs="Arial"/>
          <w:b/>
          <w:color w:val="212529"/>
          <w:sz w:val="21"/>
          <w:szCs w:val="21"/>
        </w:rPr>
        <w:t>». </w:t>
      </w:r>
    </w:p>
    <w:p w:rsidR="00982B85" w:rsidRPr="00982B85" w:rsidRDefault="00982B85" w:rsidP="00982B85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212529"/>
          <w:sz w:val="21"/>
          <w:szCs w:val="21"/>
        </w:rPr>
      </w:pPr>
      <w:r w:rsidRPr="00982B85">
        <w:rPr>
          <w:rFonts w:ascii="Arial" w:hAnsi="Arial" w:cs="Arial"/>
          <w:b/>
          <w:color w:val="212529"/>
          <w:sz w:val="21"/>
          <w:szCs w:val="21"/>
        </w:rPr>
        <w:t>Стоимость:</w:t>
      </w:r>
    </w:p>
    <w:p w:rsidR="00982B85" w:rsidRDefault="00982B85" w:rsidP="00982B8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Взрослые – 16500 руб./чел.</w:t>
      </w:r>
    </w:p>
    <w:p w:rsidR="00982B85" w:rsidRDefault="00982B85" w:rsidP="00982B8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Дети от 5 до 11 лет – 7500 руб./чел.</w:t>
      </w:r>
    </w:p>
    <w:p w:rsidR="00982B85" w:rsidRDefault="00982B85" w:rsidP="00982B85">
      <w:pPr>
        <w:shd w:val="clear" w:color="auto" w:fill="FFFFFF"/>
        <w:spacing w:after="0" w:line="240" w:lineRule="auto"/>
        <w:rPr>
          <w:rFonts w:ascii="Arial" w:hAnsi="Arial" w:cs="Arial"/>
          <w:color w:val="212529"/>
          <w:sz w:val="21"/>
          <w:szCs w:val="21"/>
        </w:rPr>
      </w:pPr>
    </w:p>
    <w:p w:rsidR="00982B85" w:rsidRPr="00982B85" w:rsidRDefault="00982B85" w:rsidP="00982B85">
      <w:pPr>
        <w:shd w:val="clear" w:color="auto" w:fill="FFFFFF"/>
        <w:spacing w:after="0" w:line="240" w:lineRule="auto"/>
        <w:rPr>
          <w:rFonts w:ascii="Arial" w:hAnsi="Arial" w:cs="Arial"/>
          <w:b/>
          <w:color w:val="FF0000"/>
          <w:sz w:val="21"/>
          <w:szCs w:val="21"/>
        </w:rPr>
      </w:pPr>
      <w:r w:rsidRPr="00982B85">
        <w:rPr>
          <w:rFonts w:ascii="Arial" w:hAnsi="Arial" w:cs="Arial"/>
          <w:b/>
          <w:color w:val="FF0000"/>
          <w:sz w:val="21"/>
          <w:szCs w:val="21"/>
        </w:rPr>
        <w:t>Меню банкета будет после 01.11.2025</w:t>
      </w:r>
    </w:p>
    <w:p w:rsidR="007D789C" w:rsidRDefault="007D789C"/>
    <w:p w:rsidR="007D789C" w:rsidRPr="007D789C" w:rsidRDefault="007D789C">
      <w:pPr>
        <w:rPr>
          <w:b/>
          <w:color w:val="FF0000"/>
        </w:rPr>
      </w:pPr>
      <w:r w:rsidRPr="007D789C">
        <w:rPr>
          <w:b/>
          <w:color w:val="FF0000"/>
        </w:rPr>
        <w:t>Отели категории «Хит»</w:t>
      </w:r>
    </w:p>
    <w:p w:rsidR="007D789C" w:rsidRPr="007D789C" w:rsidRDefault="007D789C" w:rsidP="007D789C">
      <w:pPr>
        <w:pStyle w:val="a6"/>
        <w:numPr>
          <w:ilvl w:val="0"/>
          <w:numId w:val="1"/>
        </w:numPr>
        <w:spacing w:after="0" w:line="240" w:lineRule="auto"/>
        <w:rPr>
          <w:rFonts w:cstheme="minorHAnsi"/>
          <w:b/>
        </w:rPr>
      </w:pPr>
      <w:r w:rsidRPr="007D789C">
        <w:rPr>
          <w:rFonts w:cstheme="minorHAnsi"/>
          <w:b/>
        </w:rPr>
        <w:t>Гостиница «Северная» С102024003635</w:t>
      </w:r>
    </w:p>
    <w:p w:rsidR="007D789C" w:rsidRPr="007D789C" w:rsidRDefault="007D789C" w:rsidP="007D789C">
      <w:pPr>
        <w:spacing w:after="0" w:line="240" w:lineRule="auto"/>
        <w:rPr>
          <w:rFonts w:cstheme="minorHAnsi"/>
          <w:b/>
        </w:rPr>
      </w:pPr>
      <w:hyperlink r:id="rId8" w:history="1">
        <w:r w:rsidRPr="007D789C">
          <w:rPr>
            <w:rStyle w:val="a5"/>
            <w:rFonts w:cstheme="minorHAnsi"/>
            <w:b/>
          </w:rPr>
          <w:t>https://tourism.fsa.gov.ru/ru/resorts/hotels/2abfd44f-c607-11ef-92da-971d42046840/about-resort</w:t>
        </w:r>
      </w:hyperlink>
      <w:r w:rsidRPr="007D789C">
        <w:rPr>
          <w:rFonts w:cstheme="minorHAnsi"/>
          <w:b/>
        </w:rPr>
        <w:t xml:space="preserve"> </w:t>
      </w:r>
    </w:p>
    <w:p w:rsidR="007D789C" w:rsidRDefault="007D789C" w:rsidP="007D789C">
      <w:pPr>
        <w:spacing w:after="0" w:line="240" w:lineRule="auto"/>
        <w:rPr>
          <w:rFonts w:cstheme="minorHAnsi"/>
        </w:rPr>
      </w:pPr>
      <w:r w:rsidRPr="007D789C">
        <w:rPr>
          <w:rFonts w:cstheme="minorHAnsi"/>
        </w:rPr>
        <w:t>Архитектурная и историческая достопримечательность Карелии, расположенная в самом центре города Петрозаводска; соответствует современным стандартам гостеприимства.</w:t>
      </w:r>
    </w:p>
    <w:p w:rsidR="007D789C" w:rsidRDefault="007D789C" w:rsidP="007D789C">
      <w:pPr>
        <w:spacing w:after="0" w:line="240" w:lineRule="auto"/>
        <w:rPr>
          <w:rFonts w:cstheme="minorHAnsi"/>
        </w:rPr>
      </w:pPr>
    </w:p>
    <w:p w:rsidR="007D789C" w:rsidRDefault="007D789C" w:rsidP="007D789C">
      <w:pPr>
        <w:pStyle w:val="a6"/>
        <w:numPr>
          <w:ilvl w:val="0"/>
          <w:numId w:val="1"/>
        </w:numPr>
        <w:spacing w:after="0" w:line="240" w:lineRule="auto"/>
        <w:rPr>
          <w:rFonts w:cstheme="minorHAnsi"/>
          <w:b/>
        </w:rPr>
      </w:pPr>
      <w:r w:rsidRPr="007D789C">
        <w:rPr>
          <w:rFonts w:cstheme="minorHAnsi"/>
          <w:b/>
        </w:rPr>
        <w:t>Отель «Онежский замок»</w:t>
      </w:r>
      <w:r>
        <w:rPr>
          <w:rFonts w:cstheme="minorHAnsi"/>
          <w:b/>
        </w:rPr>
        <w:t xml:space="preserve"> </w:t>
      </w:r>
      <w:r w:rsidRPr="007D789C">
        <w:rPr>
          <w:rFonts w:cstheme="minorHAnsi"/>
          <w:b/>
        </w:rPr>
        <w:t>С102024019236</w:t>
      </w:r>
    </w:p>
    <w:bookmarkStart w:id="0" w:name="_GoBack"/>
    <w:p w:rsidR="007D789C" w:rsidRPr="007D789C" w:rsidRDefault="007D789C" w:rsidP="007D789C">
      <w:pPr>
        <w:tabs>
          <w:tab w:val="left" w:pos="910"/>
        </w:tabs>
        <w:spacing w:after="0" w:line="240" w:lineRule="auto"/>
        <w:rPr>
          <w:rFonts w:cstheme="minorHAnsi"/>
          <w:b/>
        </w:rPr>
      </w:pPr>
      <w:r w:rsidRPr="007D789C">
        <w:rPr>
          <w:rFonts w:cstheme="minorHAnsi"/>
          <w:b/>
        </w:rPr>
        <w:fldChar w:fldCharType="begin"/>
      </w:r>
      <w:r w:rsidRPr="007D789C">
        <w:rPr>
          <w:rFonts w:cstheme="minorHAnsi"/>
          <w:b/>
        </w:rPr>
        <w:instrText xml:space="preserve"> HYPERLINK "https://tourism.fsa.gov.ru/ru/resorts/hotels/d744c1a9-c608-11ef-92da-d95d9d5b7b05/about-resort" </w:instrText>
      </w:r>
      <w:r w:rsidRPr="007D789C">
        <w:rPr>
          <w:rFonts w:cstheme="minorHAnsi"/>
          <w:b/>
        </w:rPr>
        <w:fldChar w:fldCharType="separate"/>
      </w:r>
      <w:r w:rsidRPr="007D789C">
        <w:rPr>
          <w:rStyle w:val="a5"/>
          <w:rFonts w:cstheme="minorHAnsi"/>
          <w:b/>
        </w:rPr>
        <w:t>https://tourism.fsa.gov.ru/ru/resorts/hotels/d744c1a9-c608-11ef-92da-d95d9d5b7b05/about-resort</w:t>
      </w:r>
      <w:r w:rsidRPr="007D789C">
        <w:rPr>
          <w:rFonts w:cstheme="minorHAnsi"/>
          <w:b/>
        </w:rPr>
        <w:fldChar w:fldCharType="end"/>
      </w:r>
      <w:r w:rsidRPr="007D789C">
        <w:rPr>
          <w:rFonts w:cstheme="minorHAnsi"/>
          <w:b/>
        </w:rPr>
        <w:t xml:space="preserve"> </w:t>
      </w:r>
    </w:p>
    <w:p w:rsidR="007D789C" w:rsidRDefault="007D789C" w:rsidP="007D789C">
      <w:pPr>
        <w:spacing w:after="0" w:line="240" w:lineRule="auto"/>
        <w:rPr>
          <w:rFonts w:cstheme="minorHAnsi"/>
        </w:rPr>
      </w:pPr>
      <w:r w:rsidRPr="007D789C">
        <w:rPr>
          <w:rFonts w:cstheme="minorHAnsi"/>
        </w:rPr>
        <w:t xml:space="preserve">Превосходное расположение: центр города, первая </w:t>
      </w:r>
      <w:bookmarkEnd w:id="0"/>
      <w:r w:rsidRPr="007D789C">
        <w:rPr>
          <w:rFonts w:cstheme="minorHAnsi"/>
        </w:rPr>
        <w:t>линия Онежского озера</w:t>
      </w:r>
      <w:r>
        <w:rPr>
          <w:rFonts w:cstheme="minorHAnsi"/>
        </w:rPr>
        <w:t>.</w:t>
      </w:r>
    </w:p>
    <w:p w:rsidR="007D789C" w:rsidRDefault="007D789C" w:rsidP="007D789C">
      <w:pPr>
        <w:spacing w:after="0" w:line="240" w:lineRule="auto"/>
        <w:rPr>
          <w:rFonts w:cstheme="minorHAnsi"/>
        </w:rPr>
      </w:pPr>
    </w:p>
    <w:p w:rsidR="007D789C" w:rsidRDefault="007D789C" w:rsidP="00982B85">
      <w:pPr>
        <w:pStyle w:val="a6"/>
        <w:numPr>
          <w:ilvl w:val="0"/>
          <w:numId w:val="1"/>
        </w:numPr>
        <w:spacing w:after="0" w:line="240" w:lineRule="auto"/>
        <w:rPr>
          <w:rFonts w:cstheme="minorHAnsi"/>
          <w:b/>
        </w:rPr>
      </w:pPr>
      <w:r w:rsidRPr="00982B85">
        <w:rPr>
          <w:rFonts w:cstheme="minorHAnsi"/>
          <w:b/>
        </w:rPr>
        <w:lastRenderedPageBreak/>
        <w:t xml:space="preserve">Отель </w:t>
      </w:r>
      <w:proofErr w:type="spellStart"/>
      <w:r w:rsidRPr="00982B85">
        <w:rPr>
          <w:rFonts w:cstheme="minorHAnsi"/>
          <w:b/>
        </w:rPr>
        <w:t>Piter</w:t>
      </w:r>
      <w:proofErr w:type="spellEnd"/>
      <w:r w:rsidRPr="00982B85">
        <w:rPr>
          <w:rFonts w:cstheme="minorHAnsi"/>
          <w:b/>
        </w:rPr>
        <w:t xml:space="preserve"> Inn</w:t>
      </w:r>
      <w:r w:rsidR="00982B85">
        <w:rPr>
          <w:rFonts w:cstheme="minorHAnsi"/>
          <w:b/>
        </w:rPr>
        <w:t xml:space="preserve"> </w:t>
      </w:r>
      <w:r w:rsidR="00982B85" w:rsidRPr="00982B85">
        <w:rPr>
          <w:rFonts w:cstheme="minorHAnsi"/>
          <w:b/>
        </w:rPr>
        <w:t>С102024007646</w:t>
      </w:r>
    </w:p>
    <w:p w:rsidR="00982B85" w:rsidRDefault="00982B85" w:rsidP="00982B85">
      <w:pPr>
        <w:spacing w:after="0" w:line="240" w:lineRule="auto"/>
        <w:rPr>
          <w:rFonts w:cstheme="minorHAnsi"/>
          <w:b/>
        </w:rPr>
      </w:pPr>
      <w:hyperlink r:id="rId9" w:history="1">
        <w:r w:rsidRPr="00E34300">
          <w:rPr>
            <w:rStyle w:val="a5"/>
            <w:rFonts w:cstheme="minorHAnsi"/>
            <w:b/>
          </w:rPr>
          <w:t>https://tourism.fsa.gov.ru/ru/resorts/hotels/57fed08a-c608-11ef-92da-83904a4441cc/about-resort</w:t>
        </w:r>
      </w:hyperlink>
      <w:r>
        <w:rPr>
          <w:rFonts w:cstheme="minorHAnsi"/>
          <w:b/>
        </w:rPr>
        <w:t xml:space="preserve"> </w:t>
      </w:r>
    </w:p>
    <w:p w:rsidR="00982B85" w:rsidRDefault="00982B85" w:rsidP="00982B85">
      <w:pPr>
        <w:spacing w:after="0" w:line="240" w:lineRule="auto"/>
        <w:rPr>
          <w:rFonts w:cstheme="minorHAnsi"/>
        </w:rPr>
      </w:pPr>
      <w:r w:rsidRPr="00982B85">
        <w:rPr>
          <w:rFonts w:cstheme="minorHAnsi"/>
        </w:rPr>
        <w:t xml:space="preserve">Отель </w:t>
      </w:r>
      <w:proofErr w:type="spellStart"/>
      <w:r w:rsidRPr="00982B85">
        <w:rPr>
          <w:rFonts w:cstheme="minorHAnsi"/>
        </w:rPr>
        <w:t>Piter</w:t>
      </w:r>
      <w:proofErr w:type="spellEnd"/>
      <w:r w:rsidRPr="00982B85">
        <w:rPr>
          <w:rFonts w:cstheme="minorHAnsi"/>
        </w:rPr>
        <w:t xml:space="preserve"> Inn имеет выгодное расположение в центре Петрозаводска и предлагает гостям высокие стандарты обслуживания и широкий спектр услуг. Стойка регистрации работает в круглосуточном режиме.</w:t>
      </w:r>
    </w:p>
    <w:p w:rsidR="00982B85" w:rsidRDefault="00982B85" w:rsidP="00982B85">
      <w:pPr>
        <w:spacing w:after="0" w:line="240" w:lineRule="auto"/>
        <w:rPr>
          <w:rFonts w:cstheme="minorHAnsi"/>
        </w:rPr>
      </w:pPr>
    </w:p>
    <w:p w:rsidR="00982B85" w:rsidRPr="00982B85" w:rsidRDefault="00982B85" w:rsidP="00982B85">
      <w:pPr>
        <w:spacing w:after="0" w:line="240" w:lineRule="auto"/>
        <w:rPr>
          <w:rFonts w:cstheme="minorHAnsi"/>
        </w:rPr>
      </w:pPr>
    </w:p>
    <w:p w:rsidR="00982B85" w:rsidRPr="00982B85" w:rsidRDefault="00982B85" w:rsidP="00982B85">
      <w:pPr>
        <w:spacing w:after="0" w:line="240" w:lineRule="auto"/>
        <w:rPr>
          <w:rFonts w:cstheme="minorHAnsi"/>
          <w:b/>
          <w:color w:val="FF0000"/>
        </w:rPr>
      </w:pPr>
      <w:r w:rsidRPr="00982B85">
        <w:rPr>
          <w:rFonts w:cstheme="minorHAnsi"/>
          <w:b/>
          <w:color w:val="FF0000"/>
        </w:rPr>
        <w:t>Оплачивается обязательно в момент бронирования тура</w:t>
      </w:r>
    </w:p>
    <w:p w:rsidR="00982B85" w:rsidRPr="00982B85" w:rsidRDefault="00982B85" w:rsidP="00982B85">
      <w:pPr>
        <w:spacing w:after="0" w:line="240" w:lineRule="auto"/>
        <w:rPr>
          <w:rFonts w:cstheme="minorHAnsi"/>
        </w:rPr>
      </w:pPr>
      <w:r w:rsidRPr="00982B85">
        <w:rPr>
          <w:rFonts w:cstheme="minorHAnsi"/>
        </w:rPr>
        <w:t>Для проживающих в отелях категории «Хит» участие в новогоднем банкете и шоу программе:</w:t>
      </w:r>
    </w:p>
    <w:p w:rsidR="00982B85" w:rsidRPr="00982B85" w:rsidRDefault="00982B85" w:rsidP="00982B85">
      <w:pPr>
        <w:spacing w:after="0" w:line="240" w:lineRule="auto"/>
        <w:rPr>
          <w:rFonts w:cstheme="minorHAnsi"/>
        </w:rPr>
      </w:pPr>
    </w:p>
    <w:p w:rsidR="00982B85" w:rsidRDefault="00982B85" w:rsidP="00982B85">
      <w:pPr>
        <w:spacing w:after="0" w:line="240" w:lineRule="auto"/>
        <w:rPr>
          <w:rFonts w:cstheme="minorHAnsi"/>
          <w:b/>
        </w:rPr>
      </w:pPr>
      <w:r w:rsidRPr="00982B85">
        <w:rPr>
          <w:rFonts w:cstheme="minorHAnsi"/>
          <w:b/>
        </w:rPr>
        <w:t xml:space="preserve">Для проживающих в гостинице </w:t>
      </w:r>
      <w:r w:rsidRPr="00982B85">
        <w:rPr>
          <w:rFonts w:cstheme="minorHAnsi"/>
          <w:b/>
        </w:rPr>
        <w:t>«Северная» – банкет в ресторане</w:t>
      </w:r>
      <w:r w:rsidRPr="00982B85">
        <w:rPr>
          <w:rFonts w:cstheme="minorHAnsi"/>
          <w:b/>
        </w:rPr>
        <w:t xml:space="preserve"> «Северный». </w:t>
      </w:r>
    </w:p>
    <w:p w:rsidR="00982B85" w:rsidRDefault="00982B85" w:rsidP="00982B85">
      <w:pPr>
        <w:spacing w:after="0" w:line="240" w:lineRule="auto"/>
        <w:rPr>
          <w:rFonts w:cstheme="minorHAnsi"/>
          <w:b/>
        </w:rPr>
      </w:pPr>
    </w:p>
    <w:p w:rsidR="00982B85" w:rsidRPr="00982B85" w:rsidRDefault="00982B85" w:rsidP="00982B85">
      <w:pPr>
        <w:spacing w:after="0" w:line="240" w:lineRule="auto"/>
        <w:rPr>
          <w:rFonts w:cstheme="minorHAnsi"/>
          <w:b/>
        </w:rPr>
      </w:pPr>
      <w:r w:rsidRPr="00982B85">
        <w:rPr>
          <w:rFonts w:cstheme="minorHAnsi"/>
          <w:b/>
        </w:rPr>
        <w:t>Стоимость:</w:t>
      </w:r>
    </w:p>
    <w:p w:rsidR="00982B85" w:rsidRPr="00982B85" w:rsidRDefault="00982B85" w:rsidP="00982B85">
      <w:pPr>
        <w:spacing w:after="0" w:line="240" w:lineRule="auto"/>
        <w:rPr>
          <w:rFonts w:cstheme="minorHAnsi"/>
        </w:rPr>
      </w:pPr>
    </w:p>
    <w:p w:rsidR="00982B85" w:rsidRPr="00982B85" w:rsidRDefault="00982B85" w:rsidP="00982B85">
      <w:pPr>
        <w:pStyle w:val="a6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982B85">
        <w:rPr>
          <w:rFonts w:cstheme="minorHAnsi"/>
        </w:rPr>
        <w:t>Взрослые – 18000 руб./чел.</w:t>
      </w:r>
    </w:p>
    <w:p w:rsidR="00982B85" w:rsidRPr="00982B85" w:rsidRDefault="00982B85" w:rsidP="00982B85">
      <w:pPr>
        <w:pStyle w:val="a6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982B85">
        <w:rPr>
          <w:rFonts w:cstheme="minorHAnsi"/>
        </w:rPr>
        <w:t>Дети от 5 до 11 лет включительно – 6500 руб./чел. (по детскому меню)</w:t>
      </w:r>
    </w:p>
    <w:p w:rsidR="00982B85" w:rsidRDefault="00982B85" w:rsidP="00982B85">
      <w:pPr>
        <w:spacing w:after="0" w:line="240" w:lineRule="auto"/>
        <w:rPr>
          <w:rFonts w:cstheme="minorHAnsi"/>
        </w:rPr>
      </w:pPr>
    </w:p>
    <w:p w:rsidR="00982B85" w:rsidRDefault="00982B85" w:rsidP="00982B85">
      <w:pPr>
        <w:spacing w:after="0" w:line="240" w:lineRule="auto"/>
        <w:rPr>
          <w:rFonts w:cstheme="minorHAnsi"/>
          <w:b/>
        </w:rPr>
      </w:pPr>
      <w:r w:rsidRPr="00982B85">
        <w:rPr>
          <w:rFonts w:cstheme="minorHAnsi"/>
          <w:b/>
        </w:rPr>
        <w:t>Для проживающих в гостинице «</w:t>
      </w:r>
      <w:proofErr w:type="spellStart"/>
      <w:r>
        <w:rPr>
          <w:rFonts w:cstheme="minorHAnsi"/>
          <w:b/>
        </w:rPr>
        <w:t>Piter</w:t>
      </w:r>
      <w:proofErr w:type="spellEnd"/>
      <w:r>
        <w:rPr>
          <w:rFonts w:cstheme="minorHAnsi"/>
          <w:b/>
        </w:rPr>
        <w:t xml:space="preserve"> Inn» – банкет в ресторане</w:t>
      </w:r>
      <w:r w:rsidRPr="00982B85">
        <w:rPr>
          <w:rFonts w:cstheme="minorHAnsi"/>
          <w:b/>
        </w:rPr>
        <w:t xml:space="preserve"> «</w:t>
      </w:r>
      <w:proofErr w:type="spellStart"/>
      <w:r w:rsidRPr="00982B85">
        <w:rPr>
          <w:rFonts w:cstheme="minorHAnsi"/>
          <w:b/>
        </w:rPr>
        <w:t>Paulainer</w:t>
      </w:r>
      <w:proofErr w:type="spellEnd"/>
      <w:r w:rsidRPr="00982B85">
        <w:rPr>
          <w:rFonts w:cstheme="minorHAnsi"/>
          <w:b/>
        </w:rPr>
        <w:t xml:space="preserve">». </w:t>
      </w:r>
    </w:p>
    <w:p w:rsidR="00982B85" w:rsidRDefault="00982B85" w:rsidP="00982B85">
      <w:pPr>
        <w:spacing w:after="0" w:line="240" w:lineRule="auto"/>
        <w:rPr>
          <w:rFonts w:cstheme="minorHAnsi"/>
          <w:b/>
        </w:rPr>
      </w:pPr>
    </w:p>
    <w:p w:rsidR="00982B85" w:rsidRPr="00982B85" w:rsidRDefault="00982B85" w:rsidP="00982B85">
      <w:pPr>
        <w:spacing w:after="0" w:line="240" w:lineRule="auto"/>
        <w:rPr>
          <w:rFonts w:cstheme="minorHAnsi"/>
          <w:b/>
        </w:rPr>
      </w:pPr>
      <w:r w:rsidRPr="00982B85">
        <w:rPr>
          <w:rFonts w:cstheme="minorHAnsi"/>
          <w:b/>
        </w:rPr>
        <w:t>Стоимость:</w:t>
      </w:r>
    </w:p>
    <w:p w:rsidR="00982B85" w:rsidRPr="00982B85" w:rsidRDefault="00982B85" w:rsidP="00982B85">
      <w:pPr>
        <w:spacing w:after="0" w:line="240" w:lineRule="auto"/>
        <w:rPr>
          <w:rFonts w:cstheme="minorHAnsi"/>
        </w:rPr>
      </w:pPr>
    </w:p>
    <w:p w:rsidR="00982B85" w:rsidRPr="00982B85" w:rsidRDefault="00982B85" w:rsidP="00982B85">
      <w:pPr>
        <w:pStyle w:val="a6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982B85">
        <w:rPr>
          <w:rFonts w:cstheme="minorHAnsi"/>
        </w:rPr>
        <w:t>Взрослые – 12500 руб./чел.</w:t>
      </w:r>
    </w:p>
    <w:p w:rsidR="007D789C" w:rsidRDefault="00982B85" w:rsidP="00982B85">
      <w:pPr>
        <w:pStyle w:val="a6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982B85">
        <w:rPr>
          <w:rFonts w:cstheme="minorHAnsi"/>
        </w:rPr>
        <w:t>Дети от 5 до 12 лет – 8000 руб./чел.</w:t>
      </w:r>
    </w:p>
    <w:p w:rsidR="00982B85" w:rsidRPr="00982B85" w:rsidRDefault="00982B85" w:rsidP="00982B85">
      <w:pPr>
        <w:spacing w:after="0" w:line="240" w:lineRule="auto"/>
        <w:rPr>
          <w:rFonts w:cstheme="minorHAnsi"/>
          <w:color w:val="FF0000"/>
        </w:rPr>
      </w:pPr>
    </w:p>
    <w:p w:rsidR="00982B85" w:rsidRPr="00982B85" w:rsidRDefault="00982B85" w:rsidP="00982B85">
      <w:pPr>
        <w:shd w:val="clear" w:color="auto" w:fill="FFFFFF"/>
        <w:spacing w:after="0" w:line="240" w:lineRule="auto"/>
        <w:rPr>
          <w:rFonts w:ascii="Arial" w:hAnsi="Arial" w:cs="Arial"/>
          <w:b/>
          <w:color w:val="FF0000"/>
          <w:sz w:val="21"/>
          <w:szCs w:val="21"/>
        </w:rPr>
      </w:pPr>
      <w:r w:rsidRPr="00982B85">
        <w:rPr>
          <w:rFonts w:ascii="Arial" w:hAnsi="Arial" w:cs="Arial"/>
          <w:b/>
          <w:color w:val="FF0000"/>
          <w:sz w:val="21"/>
          <w:szCs w:val="21"/>
        </w:rPr>
        <w:t>Меню банкета будет после 01.11.2025</w:t>
      </w:r>
    </w:p>
    <w:p w:rsidR="00982B85" w:rsidRPr="00982B85" w:rsidRDefault="00982B85" w:rsidP="00982B85">
      <w:pPr>
        <w:spacing w:after="0" w:line="240" w:lineRule="auto"/>
        <w:rPr>
          <w:rFonts w:cstheme="minorHAnsi"/>
        </w:rPr>
      </w:pPr>
    </w:p>
    <w:sectPr w:rsidR="00982B85" w:rsidRPr="00982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F0ADB"/>
    <w:multiLevelType w:val="multilevel"/>
    <w:tmpl w:val="6CD83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9E3B7A"/>
    <w:multiLevelType w:val="multilevel"/>
    <w:tmpl w:val="ED4E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8B25E8"/>
    <w:multiLevelType w:val="hybridMultilevel"/>
    <w:tmpl w:val="E2AA2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490131"/>
    <w:multiLevelType w:val="hybridMultilevel"/>
    <w:tmpl w:val="B1942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B73757"/>
    <w:multiLevelType w:val="multilevel"/>
    <w:tmpl w:val="95845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89C"/>
    <w:rsid w:val="007D789C"/>
    <w:rsid w:val="00915A91"/>
    <w:rsid w:val="00982B85"/>
    <w:rsid w:val="00F9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EDCDAC-1EB5-4D35-9B6B-F1CB9CE4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78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D78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B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7D789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7D789C"/>
    <w:rPr>
      <w:i/>
      <w:iCs/>
      <w:color w:val="5B9BD5" w:themeColor="accent1"/>
    </w:rPr>
  </w:style>
  <w:style w:type="character" w:customStyle="1" w:styleId="10">
    <w:name w:val="Заголовок 1 Знак"/>
    <w:basedOn w:val="a0"/>
    <w:link w:val="1"/>
    <w:uiPriority w:val="9"/>
    <w:rsid w:val="007D78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D78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unhideWhenUsed/>
    <w:rsid w:val="007D789C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7D789C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982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82B8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5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urism.fsa.gov.ru/ru/resorts/hotels/2abfd44f-c607-11ef-92da-971d42046840/about-resor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urism.fsa.gov.ru/ru/resorts/hotels/4c69fe31-c607-11ef-92da-ffe84b22a66d/about-reso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urism.fsa.gov.ru/ru/resorts/hotels/7e24f7eb-c606-11ef-92da-0f6a05b2f192/about-resor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ourism.fsa.gov.ru/ru/resorts/hotels/e288dc6c-c609-11ef-92da-abaa55901e63/about-resor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ourism.fsa.gov.ru/ru/resorts/hotels/57fed08a-c608-11ef-92da-83904a4441cc/about-reso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Мультитур экскурсии</dc:creator>
  <cp:keywords/>
  <dc:description/>
  <cp:lastModifiedBy>Мультитур экскурсии</cp:lastModifiedBy>
  <cp:revision>2</cp:revision>
  <dcterms:created xsi:type="dcterms:W3CDTF">2025-10-27T11:50:00Z</dcterms:created>
  <dcterms:modified xsi:type="dcterms:W3CDTF">2025-10-27T11:50:00Z</dcterms:modified>
</cp:coreProperties>
</file>